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B570B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>诚信自强之星评选标准</w:t>
      </w:r>
    </w:p>
    <w:p w14:paraId="21693A5A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17E20F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8"/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宋体" w:eastAsia="仿宋_GB2312" w:cs="仿宋_GB2312"/>
          <w:sz w:val="32"/>
          <w:szCs w:val="32"/>
          <w:lang w:val="en-US" w:eastAsia="zh-CN"/>
        </w:rPr>
        <w:t>1、在校享受过国家资助或校内资助，如：国家奖学金、国家励志奖学金、国家助学金、生源地助学贷款、校内奖学</w:t>
      </w:r>
      <w:bookmarkStart w:id="0" w:name="_GoBack"/>
      <w:bookmarkEnd w:id="0"/>
      <w:r>
        <w:rPr>
          <w:rStyle w:val="8"/>
          <w:rFonts w:hint="eastAsia" w:ascii="仿宋_GB2312" w:hAnsi="宋体" w:eastAsia="仿宋_GB2312" w:cs="仿宋_GB2312"/>
          <w:sz w:val="32"/>
          <w:szCs w:val="32"/>
          <w:lang w:val="en-US" w:eastAsia="zh-CN"/>
        </w:rPr>
        <w:t>金、校内助学金等。</w:t>
      </w:r>
    </w:p>
    <w:p w14:paraId="3E3A66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8"/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宋体" w:eastAsia="仿宋_GB2312" w:cs="仿宋_GB2312"/>
          <w:sz w:val="32"/>
          <w:szCs w:val="32"/>
          <w:lang w:val="en-US" w:eastAsia="zh-CN"/>
        </w:rPr>
        <w:t>2、热爱祖国，拥护中国共产党的领导，认真学习贯彻习近平新时代中国特色社会主义思想、党的二十大精神，自觉践行社会主义核心价值观，坚决执行党的基本路线和政策方针，有浓厚的家国情怀。</w:t>
      </w:r>
    </w:p>
    <w:p w14:paraId="55DB8F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8"/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宋体" w:eastAsia="仿宋_GB2312" w:cs="仿宋_GB2312"/>
          <w:sz w:val="32"/>
          <w:szCs w:val="32"/>
          <w:lang w:val="en-US" w:eastAsia="zh-CN"/>
        </w:rPr>
        <w:t>3、学习成绩优良，无不及格科目，自觉遵守学校规章制度，踊跃参与各类活动以及社会实践，热心公益，能够在青年学生中发挥模范带头作用。</w:t>
      </w:r>
    </w:p>
    <w:p w14:paraId="55C733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8"/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宋体" w:eastAsia="仿宋_GB2312" w:cs="仿宋_GB2312"/>
          <w:sz w:val="32"/>
          <w:szCs w:val="32"/>
          <w:lang w:val="en-US" w:eastAsia="zh-CN"/>
        </w:rPr>
        <w:t>4、诚实守信、自立自强、拼搏进取，无违反校规校纪等不良记录，具有优良的诚信品质和道德素质。在面对贫困、疾患、残障、自然灾害等各种艰难境遇或挫折时，能够自信乐观、积极应对，具有突出的诚信、感恩、自立自强相关事迹。</w:t>
      </w:r>
    </w:p>
    <w:p w14:paraId="6347DB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8"/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宋体" w:eastAsia="仿宋_GB2312" w:cs="仿宋_GB2312"/>
          <w:sz w:val="32"/>
          <w:szCs w:val="32"/>
          <w:lang w:val="en-US" w:eastAsia="zh-CN"/>
        </w:rPr>
        <w:t>5、相同条件下，以学校认定的家庭情况困难程度优先。</w:t>
      </w:r>
    </w:p>
    <w:p w14:paraId="287C09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8"/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宋体" w:eastAsia="仿宋_GB2312" w:cs="仿宋_GB2312"/>
          <w:sz w:val="32"/>
          <w:szCs w:val="32"/>
          <w:lang w:val="en-US" w:eastAsia="zh-CN"/>
        </w:rPr>
        <w:t>6、候选者14人，评选10人为2025年校级“诚信自强之星”获得者。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8D1B6B-6340-4A57-8817-E07D389EAF4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43B929F3-6329-46C8-83C0-5AD5F478B60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4FE56DE-BF6D-4969-97AA-E02080E6C1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jY4MWUyMjFjZjg0YTMyNmU3YzJjZjhiMDk4YzYifQ=="/>
  </w:docVars>
  <w:rsids>
    <w:rsidRoot w:val="00150CA1"/>
    <w:rsid w:val="000E77F9"/>
    <w:rsid w:val="00150CA1"/>
    <w:rsid w:val="00B2227A"/>
    <w:rsid w:val="00C910C4"/>
    <w:rsid w:val="143368F1"/>
    <w:rsid w:val="57CA530A"/>
    <w:rsid w:val="6277621F"/>
    <w:rsid w:val="628B041A"/>
    <w:rsid w:val="6EE01B59"/>
    <w:rsid w:val="7CDA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NormalCharacter"/>
    <w:qFormat/>
    <w:uiPriority w:val="99"/>
  </w:style>
  <w:style w:type="paragraph" w:styleId="9">
    <w:name w:val="No Spacing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381</Words>
  <Characters>386</Characters>
  <Lines>2</Lines>
  <Paragraphs>1</Paragraphs>
  <TotalTime>33</TotalTime>
  <ScaleCrop>false</ScaleCrop>
  <LinksUpToDate>false</LinksUpToDate>
  <CharactersWithSpaces>386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2022-06-06T02:50:00Z</dcterms:created>
  <dc:creator>dell</dc:creator>
  <cp:lastModifiedBy>吴逸怀</cp:lastModifiedBy>
  <dcterms:modified xsi:type="dcterms:W3CDTF">2025-05-21T01:52:51Z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30B080514185448D88E5DE66DE39C13F_12</vt:lpwstr>
  </property>
  <property fmtid="{D5CDD505-2E9C-101B-9397-08002B2CF9AE}" pid="4" name="KSOTemplateDocerSaveRecord">
    <vt:lpwstr>eyJoZGlkIjoiNjA2ZjY4MWUyMjFjZjg0YTMyNmU3YzJjZjhiMDk4YzYiLCJ1c2VySWQiOiIzMjA0NDA2NjEifQ==</vt:lpwstr>
  </property>
</Properties>
</file>